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A84" w:rsidRDefault="00671250">
      <w:r>
        <w:rPr>
          <w:noProof/>
        </w:rPr>
        <w:drawing>
          <wp:inline distT="0" distB="0" distL="0" distR="0">
            <wp:extent cx="6379433" cy="8570741"/>
            <wp:effectExtent l="19050" t="0" r="2317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9807" cy="85712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5225" w:rsidRDefault="004F5225"/>
    <w:p w:rsidR="004F5225" w:rsidRDefault="004F5225"/>
    <w:p w:rsidR="004F5225" w:rsidRDefault="004F5225">
      <w:r>
        <w:rPr>
          <w:noProof/>
        </w:rPr>
        <w:drawing>
          <wp:inline distT="0" distB="0" distL="0" distR="0">
            <wp:extent cx="6189561" cy="5757705"/>
            <wp:effectExtent l="19050" t="0" r="1689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313" cy="5759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5225" w:rsidRDefault="004F5225"/>
    <w:p w:rsidR="004F5225" w:rsidRDefault="004F5225"/>
    <w:p w:rsidR="004F5225" w:rsidRDefault="004F5225"/>
    <w:p w:rsidR="004F5225" w:rsidRDefault="004F5225"/>
    <w:p w:rsidR="004F5225" w:rsidRDefault="004F5225"/>
    <w:p w:rsidR="004F5225" w:rsidRDefault="000F0FB1">
      <w:bookmarkStart w:id="0" w:name="_GoBack"/>
      <w:r>
        <w:rPr>
          <w:noProof/>
        </w:rPr>
        <w:lastRenderedPageBreak/>
        <w:drawing>
          <wp:inline distT="0" distB="0" distL="0" distR="0">
            <wp:extent cx="5457302" cy="7595915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8041" cy="76108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FE408C" w:rsidRDefault="00FE408C"/>
    <w:p w:rsidR="0065328A" w:rsidRPr="005A4F3F" w:rsidRDefault="00FE408C">
      <w:pPr>
        <w:rPr>
          <w:rFonts w:ascii="Times New Roman" w:hAnsi="Times New Roman" w:cs="Times New Roman"/>
          <w:b/>
          <w:bCs/>
          <w:color w:val="B08307"/>
          <w:kern w:val="36"/>
          <w:sz w:val="32"/>
          <w:szCs w:val="32"/>
          <w:u w:val="single"/>
          <w:lang/>
        </w:rPr>
      </w:pPr>
      <w:r w:rsidRPr="005A4F3F"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Journal articles:</w:t>
      </w:r>
      <w:r w:rsidR="0065328A" w:rsidRPr="005A4F3F">
        <w:rPr>
          <w:rFonts w:ascii="Times New Roman" w:hAnsi="Times New Roman" w:cs="Times New Roman"/>
          <w:b/>
          <w:bCs/>
          <w:color w:val="B08307"/>
          <w:kern w:val="36"/>
          <w:sz w:val="32"/>
          <w:szCs w:val="32"/>
          <w:u w:val="single"/>
          <w:lang/>
        </w:rPr>
        <w:t xml:space="preserve"> </w:t>
      </w:r>
    </w:p>
    <w:p w:rsidR="006405BC" w:rsidRPr="00762CFF" w:rsidRDefault="0065328A" w:rsidP="00762C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2CFF">
        <w:rPr>
          <w:rFonts w:ascii="Times New Roman" w:hAnsi="Times New Roman" w:cs="Times New Roman"/>
          <w:b/>
          <w:bCs/>
          <w:kern w:val="36"/>
          <w:sz w:val="24"/>
          <w:szCs w:val="24"/>
          <w:lang/>
        </w:rPr>
        <w:t xml:space="preserve">American Society of Clinical Oncology 2003 Update on the Role of </w:t>
      </w:r>
      <w:proofErr w:type="spellStart"/>
      <w:r w:rsidRPr="00762CFF">
        <w:rPr>
          <w:rFonts w:ascii="Times New Roman" w:hAnsi="Times New Roman" w:cs="Times New Roman"/>
          <w:b/>
          <w:bCs/>
          <w:kern w:val="36"/>
          <w:sz w:val="24"/>
          <w:szCs w:val="24"/>
          <w:lang/>
        </w:rPr>
        <w:t>Bisphosphonates</w:t>
      </w:r>
      <w:proofErr w:type="spellEnd"/>
      <w:r w:rsidRPr="00762CFF">
        <w:rPr>
          <w:rFonts w:ascii="Times New Roman" w:hAnsi="Times New Roman" w:cs="Times New Roman"/>
          <w:b/>
          <w:bCs/>
          <w:kern w:val="36"/>
          <w:sz w:val="24"/>
          <w:szCs w:val="24"/>
          <w:lang/>
        </w:rPr>
        <w:t xml:space="preserve"> and Bone Health Issues i</w:t>
      </w:r>
      <w:r w:rsidR="00762CFF">
        <w:rPr>
          <w:rFonts w:ascii="Times New Roman" w:hAnsi="Times New Roman" w:cs="Times New Roman"/>
          <w:b/>
          <w:bCs/>
          <w:kern w:val="36"/>
          <w:sz w:val="24"/>
          <w:szCs w:val="24"/>
          <w:lang/>
        </w:rPr>
        <w:t xml:space="preserve">n </w:t>
      </w:r>
      <w:proofErr w:type="spellStart"/>
      <w:r w:rsidR="00762CFF">
        <w:rPr>
          <w:rFonts w:ascii="Times New Roman" w:hAnsi="Times New Roman" w:cs="Times New Roman"/>
          <w:b/>
          <w:bCs/>
          <w:kern w:val="36"/>
          <w:sz w:val="24"/>
          <w:szCs w:val="24"/>
          <w:lang/>
        </w:rPr>
        <w:t>Women</w:t>
      </w:r>
      <w:r w:rsidRPr="00762CFF">
        <w:rPr>
          <w:rFonts w:ascii="Times New Roman" w:hAnsi="Times New Roman" w:cs="Times New Roman"/>
          <w:b/>
          <w:bCs/>
          <w:kern w:val="36"/>
          <w:sz w:val="24"/>
          <w:szCs w:val="24"/>
          <w:lang/>
        </w:rPr>
        <w:t>With</w:t>
      </w:r>
      <w:proofErr w:type="spellEnd"/>
      <w:r w:rsidRPr="00762CFF">
        <w:rPr>
          <w:rFonts w:ascii="Times New Roman" w:hAnsi="Times New Roman" w:cs="Times New Roman"/>
          <w:b/>
          <w:bCs/>
          <w:kern w:val="36"/>
          <w:sz w:val="24"/>
          <w:szCs w:val="24"/>
          <w:lang/>
        </w:rPr>
        <w:t xml:space="preserve"> Breast Cancer</w:t>
      </w:r>
    </w:p>
    <w:p w:rsidR="006405BC" w:rsidRDefault="006405BC" w:rsidP="00762CFF">
      <w:pPr>
        <w:spacing w:after="0"/>
      </w:pPr>
      <w:hyperlink r:id="rId8" w:history="1">
        <w:r w:rsidRPr="00621EBC">
          <w:rPr>
            <w:rStyle w:val="Hyperlink"/>
          </w:rPr>
          <w:t>http://jco.ascopubs.org/content/21/21/4042.short</w:t>
        </w:r>
      </w:hyperlink>
    </w:p>
    <w:p w:rsidR="00762CFF" w:rsidRDefault="00762CFF" w:rsidP="0065328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/>
        </w:rPr>
      </w:pPr>
    </w:p>
    <w:p w:rsidR="0065328A" w:rsidRPr="00762CFF" w:rsidRDefault="0065328A" w:rsidP="00762CF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/>
        </w:rPr>
      </w:pPr>
      <w:r w:rsidRPr="0065328A">
        <w:rPr>
          <w:rFonts w:ascii="Times New Roman" w:eastAsia="Times New Roman" w:hAnsi="Times New Roman" w:cs="Times New Roman"/>
          <w:b/>
          <w:color w:val="000000"/>
          <w:sz w:val="24"/>
          <w:szCs w:val="24"/>
          <w:lang/>
        </w:rPr>
        <w:t>Bone health</w:t>
      </w:r>
    </w:p>
    <w:p w:rsidR="0065328A" w:rsidRPr="0065328A" w:rsidRDefault="0065328A" w:rsidP="00762CF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/>
        </w:rPr>
      </w:pPr>
      <w:r w:rsidRPr="0065328A">
        <w:rPr>
          <w:rFonts w:ascii="Times New Roman" w:eastAsia="Times New Roman" w:hAnsi="Times New Roman" w:cs="Times New Roman"/>
          <w:b/>
          <w:color w:val="000000"/>
          <w:sz w:val="24"/>
          <w:szCs w:val="24"/>
          <w:lang/>
        </w:rPr>
        <w:t>Nature’s tips on bone health — 6 signs and symptoms of bone loss</w:t>
      </w:r>
    </w:p>
    <w:p w:rsidR="0065328A" w:rsidRPr="0065328A" w:rsidRDefault="0065328A" w:rsidP="00762CFF">
      <w:pPr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/>
        </w:rPr>
      </w:pPr>
      <w:proofErr w:type="gramStart"/>
      <w:r w:rsidRPr="0065328A">
        <w:rPr>
          <w:rFonts w:ascii="Times New Roman" w:eastAsia="Times New Roman" w:hAnsi="Times New Roman" w:cs="Times New Roman"/>
          <w:b/>
          <w:color w:val="000000"/>
          <w:sz w:val="24"/>
          <w:szCs w:val="24"/>
          <w:lang/>
        </w:rPr>
        <w:t>by</w:t>
      </w:r>
      <w:proofErr w:type="gramEnd"/>
      <w:r w:rsidRPr="0065328A">
        <w:rPr>
          <w:rFonts w:ascii="Times New Roman" w:eastAsia="Times New Roman" w:hAnsi="Times New Roman" w:cs="Times New Roman"/>
          <w:b/>
          <w:color w:val="000000"/>
          <w:sz w:val="24"/>
          <w:szCs w:val="24"/>
          <w:lang/>
        </w:rPr>
        <w:t xml:space="preserve"> Dr. Susan E. Brown, PhD</w:t>
      </w:r>
    </w:p>
    <w:p w:rsidR="006405BC" w:rsidRDefault="006405BC" w:rsidP="006405BC">
      <w:hyperlink r:id="rId9" w:history="1">
        <w:r w:rsidRPr="00621EBC">
          <w:rPr>
            <w:rStyle w:val="Hyperlink"/>
          </w:rPr>
          <w:t>http://www.womentowomen.com/bonehealth/6signsboneloss-earlysymptomsosteoporosis.aspx</w:t>
        </w:r>
      </w:hyperlink>
    </w:p>
    <w:p w:rsidR="0065328A" w:rsidRPr="00762CFF" w:rsidRDefault="0065328A" w:rsidP="00762CF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62CFF">
        <w:rPr>
          <w:rFonts w:ascii="Times New Roman" w:hAnsi="Times New Roman" w:cs="Times New Roman"/>
          <w:b/>
          <w:bCs/>
          <w:sz w:val="24"/>
          <w:szCs w:val="24"/>
        </w:rPr>
        <w:t>The Application of Evidence-Based</w:t>
      </w:r>
      <w:r w:rsidR="00762CF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62CFF">
        <w:rPr>
          <w:rFonts w:ascii="Times New Roman" w:hAnsi="Times New Roman" w:cs="Times New Roman"/>
          <w:b/>
          <w:bCs/>
          <w:sz w:val="24"/>
          <w:szCs w:val="24"/>
        </w:rPr>
        <w:t>Principles of Care in Older Persons</w:t>
      </w:r>
    </w:p>
    <w:p w:rsidR="0065328A" w:rsidRPr="00762CFF" w:rsidRDefault="0065328A" w:rsidP="00762CF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62CFF">
        <w:rPr>
          <w:rFonts w:ascii="Times New Roman" w:hAnsi="Times New Roman" w:cs="Times New Roman"/>
          <w:b/>
          <w:bCs/>
          <w:sz w:val="24"/>
          <w:szCs w:val="24"/>
        </w:rPr>
        <w:t>(Issue 1): Management of Osteoporosis</w:t>
      </w:r>
    </w:p>
    <w:p w:rsidR="0065328A" w:rsidRPr="00762CFF" w:rsidRDefault="0065328A" w:rsidP="00762CF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762CFF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Barbara J. </w:t>
      </w:r>
      <w:proofErr w:type="spellStart"/>
      <w:r w:rsidRPr="00762CFF">
        <w:rPr>
          <w:rFonts w:ascii="Times New Roman" w:hAnsi="Times New Roman" w:cs="Times New Roman"/>
          <w:b/>
          <w:i/>
          <w:iCs/>
          <w:sz w:val="24"/>
          <w:szCs w:val="24"/>
        </w:rPr>
        <w:t>Zarowitz</w:t>
      </w:r>
      <w:proofErr w:type="spellEnd"/>
      <w:r w:rsidRPr="00762CFF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, </w:t>
      </w:r>
      <w:proofErr w:type="spellStart"/>
      <w:r w:rsidRPr="00762CFF">
        <w:rPr>
          <w:rFonts w:ascii="Times New Roman" w:hAnsi="Times New Roman" w:cs="Times New Roman"/>
          <w:b/>
          <w:i/>
          <w:iCs/>
          <w:sz w:val="24"/>
          <w:szCs w:val="24"/>
        </w:rPr>
        <w:t>PharmD</w:t>
      </w:r>
      <w:proofErr w:type="spellEnd"/>
      <w:r w:rsidRPr="00762CFF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, FCCP, BCPS, CGP, Richard </w:t>
      </w:r>
      <w:proofErr w:type="spellStart"/>
      <w:r w:rsidRPr="00762CFF">
        <w:rPr>
          <w:rFonts w:ascii="Times New Roman" w:hAnsi="Times New Roman" w:cs="Times New Roman"/>
          <w:b/>
          <w:i/>
          <w:iCs/>
          <w:sz w:val="24"/>
          <w:szCs w:val="24"/>
        </w:rPr>
        <w:t>Stefanacci</w:t>
      </w:r>
      <w:proofErr w:type="spellEnd"/>
      <w:r w:rsidRPr="00762CFF">
        <w:rPr>
          <w:rFonts w:ascii="Times New Roman" w:hAnsi="Times New Roman" w:cs="Times New Roman"/>
          <w:b/>
          <w:i/>
          <w:iCs/>
          <w:sz w:val="24"/>
          <w:szCs w:val="24"/>
        </w:rPr>
        <w:t>, DO, CGH, MBA, AGSF, CMD,</w:t>
      </w:r>
      <w:r w:rsidR="00762CFF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762CFF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Kelly </w:t>
      </w:r>
      <w:proofErr w:type="spellStart"/>
      <w:r w:rsidRPr="00762CFF">
        <w:rPr>
          <w:rFonts w:ascii="Times New Roman" w:hAnsi="Times New Roman" w:cs="Times New Roman"/>
          <w:b/>
          <w:i/>
          <w:iCs/>
          <w:sz w:val="24"/>
          <w:szCs w:val="24"/>
        </w:rPr>
        <w:t>Hollenack</w:t>
      </w:r>
      <w:proofErr w:type="spellEnd"/>
      <w:r w:rsidRPr="00762CFF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, </w:t>
      </w:r>
      <w:proofErr w:type="spellStart"/>
      <w:r w:rsidRPr="00762CFF">
        <w:rPr>
          <w:rFonts w:ascii="Times New Roman" w:hAnsi="Times New Roman" w:cs="Times New Roman"/>
          <w:b/>
          <w:i/>
          <w:iCs/>
          <w:sz w:val="24"/>
          <w:szCs w:val="24"/>
        </w:rPr>
        <w:t>PharmD</w:t>
      </w:r>
      <w:proofErr w:type="spellEnd"/>
      <w:r w:rsidRPr="00762CFF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, CGP, FASCP, and Terry O’Shea, </w:t>
      </w:r>
      <w:proofErr w:type="spellStart"/>
      <w:r w:rsidRPr="00762CFF">
        <w:rPr>
          <w:rFonts w:ascii="Times New Roman" w:hAnsi="Times New Roman" w:cs="Times New Roman"/>
          <w:b/>
          <w:i/>
          <w:iCs/>
          <w:sz w:val="24"/>
          <w:szCs w:val="24"/>
        </w:rPr>
        <w:t>PharmD</w:t>
      </w:r>
      <w:proofErr w:type="spellEnd"/>
      <w:r w:rsidRPr="00762CFF">
        <w:rPr>
          <w:rFonts w:ascii="Times New Roman" w:hAnsi="Times New Roman" w:cs="Times New Roman"/>
          <w:b/>
          <w:i/>
          <w:iCs/>
          <w:sz w:val="24"/>
          <w:szCs w:val="24"/>
        </w:rPr>
        <w:t>, CGP, FASCP</w:t>
      </w:r>
    </w:p>
    <w:p w:rsidR="006405BC" w:rsidRDefault="006405BC" w:rsidP="006405BC">
      <w:hyperlink r:id="rId10" w:history="1">
        <w:r w:rsidRPr="00621EBC">
          <w:rPr>
            <w:rStyle w:val="Hyperlink"/>
          </w:rPr>
          <w:t>http://www.cof.org.cn/pdf/2007/4/The%20Application%20of%20Evidence-Based%20Principles%20of%20Care%20in%20Older%20Persons%20.pdf</w:t>
        </w:r>
      </w:hyperlink>
    </w:p>
    <w:p w:rsidR="0065328A" w:rsidRDefault="0065328A" w:rsidP="006405BC"/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60"/>
      </w:tblGrid>
      <w:tr w:rsidR="005A4F3F" w:rsidRPr="00762CFF" w:rsidTr="005A4F3F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A4F3F" w:rsidRPr="00762CFF" w:rsidRDefault="005A4F3F" w:rsidP="00762CFF">
            <w:pPr>
              <w:spacing w:after="0" w:line="240" w:lineRule="auto"/>
              <w:outlineLvl w:val="3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2CF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What is the Efficacy of Single Vitamin and Mineral Supplement Use in Chronic Disease Prevention?</w:t>
            </w:r>
          </w:p>
        </w:tc>
      </w:tr>
    </w:tbl>
    <w:p w:rsidR="0065328A" w:rsidRPr="00762CFF" w:rsidRDefault="005A4F3F" w:rsidP="00762CFF">
      <w:pPr>
        <w:shd w:val="clear" w:color="auto" w:fill="FFFFFF"/>
        <w:spacing w:before="158" w:after="0" w:line="240" w:lineRule="auto"/>
        <w:outlineLvl w:val="1"/>
        <w:rPr>
          <w:rFonts w:ascii="Times New Roman" w:hAnsi="Times New Roman" w:cs="Times New Roman"/>
          <w:b/>
          <w:bCs/>
          <w:color w:val="403838"/>
          <w:kern w:val="36"/>
          <w:sz w:val="24"/>
          <w:szCs w:val="24"/>
          <w:lang/>
        </w:rPr>
      </w:pPr>
      <w:r w:rsidRPr="00762CFF">
        <w:rPr>
          <w:rFonts w:ascii="Times New Roman" w:hAnsi="Times New Roman" w:cs="Times New Roman"/>
          <w:b/>
          <w:bCs/>
          <w:color w:val="403838"/>
          <w:kern w:val="36"/>
          <w:sz w:val="24"/>
          <w:szCs w:val="24"/>
          <w:lang/>
        </w:rPr>
        <w:t>Bone health</w:t>
      </w:r>
      <w:bookmarkStart w:id="1" w:name="RFN2"/>
      <w:bookmarkStart w:id="2" w:name="RFN3"/>
      <w:bookmarkEnd w:id="1"/>
      <w:bookmarkEnd w:id="2"/>
    </w:p>
    <w:p w:rsidR="006405BC" w:rsidRDefault="006405BC" w:rsidP="00762CFF">
      <w:pPr>
        <w:spacing w:after="0"/>
      </w:pPr>
      <w:hyperlink r:id="rId11" w:history="1">
        <w:r w:rsidRPr="00621EBC">
          <w:rPr>
            <w:rStyle w:val="Hyperlink"/>
          </w:rPr>
          <w:t>http://www.ajcn.org/content/85/1/300S.full.pdf+html</w:t>
        </w:r>
      </w:hyperlink>
    </w:p>
    <w:p w:rsidR="005A4F3F" w:rsidRDefault="005A4F3F" w:rsidP="006405BC"/>
    <w:p w:rsidR="00762CFF" w:rsidRDefault="005A4F3F" w:rsidP="00762CFF">
      <w:pPr>
        <w:spacing w:after="0" w:line="240" w:lineRule="auto"/>
        <w:rPr>
          <w:rStyle w:val="Strong"/>
          <w:rFonts w:ascii="Times New Roman" w:hAnsi="Times New Roman" w:cs="Times New Roman"/>
          <w:sz w:val="24"/>
          <w:szCs w:val="24"/>
        </w:rPr>
      </w:pPr>
      <w:r w:rsidRPr="00762CFF">
        <w:rPr>
          <w:rStyle w:val="Strong"/>
          <w:rFonts w:ascii="Times New Roman" w:hAnsi="Times New Roman" w:cs="Times New Roman"/>
          <w:sz w:val="24"/>
          <w:szCs w:val="24"/>
        </w:rPr>
        <w:t xml:space="preserve">Missed Opportunities for Prevention of Osteoporotic Fracture </w:t>
      </w:r>
    </w:p>
    <w:p w:rsidR="005A4F3F" w:rsidRPr="00762CFF" w:rsidRDefault="005A4F3F" w:rsidP="00762C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2" w:anchor="ACK" w:history="1">
        <w:r w:rsidRPr="00762CFF">
          <w:rPr>
            <w:rStyle w:val="Hyperlink"/>
            <w:rFonts w:ascii="Times New Roman" w:hAnsi="Times New Roman" w:cs="Times New Roman"/>
            <w:b/>
            <w:color w:val="auto"/>
            <w:sz w:val="24"/>
            <w:szCs w:val="24"/>
            <w:u w:val="none"/>
          </w:rPr>
          <w:t xml:space="preserve">Teresa C. Gallagher, PhD; Olga </w:t>
        </w:r>
        <w:proofErr w:type="spellStart"/>
        <w:r w:rsidRPr="00762CFF">
          <w:rPr>
            <w:rStyle w:val="Hyperlink"/>
            <w:rFonts w:ascii="Times New Roman" w:hAnsi="Times New Roman" w:cs="Times New Roman"/>
            <w:b/>
            <w:color w:val="auto"/>
            <w:sz w:val="24"/>
            <w:szCs w:val="24"/>
            <w:u w:val="none"/>
          </w:rPr>
          <w:t>Geling</w:t>
        </w:r>
        <w:proofErr w:type="spellEnd"/>
        <w:r w:rsidRPr="00762CFF">
          <w:rPr>
            <w:rStyle w:val="Hyperlink"/>
            <w:rFonts w:ascii="Times New Roman" w:hAnsi="Times New Roman" w:cs="Times New Roman"/>
            <w:b/>
            <w:color w:val="auto"/>
            <w:sz w:val="24"/>
            <w:szCs w:val="24"/>
            <w:u w:val="none"/>
          </w:rPr>
          <w:t xml:space="preserve">, PhD; Florence </w:t>
        </w:r>
        <w:proofErr w:type="spellStart"/>
        <w:r w:rsidRPr="00762CFF">
          <w:rPr>
            <w:rStyle w:val="Hyperlink"/>
            <w:rFonts w:ascii="Times New Roman" w:hAnsi="Times New Roman" w:cs="Times New Roman"/>
            <w:b/>
            <w:color w:val="auto"/>
            <w:sz w:val="24"/>
            <w:szCs w:val="24"/>
            <w:u w:val="none"/>
          </w:rPr>
          <w:t>Comite</w:t>
        </w:r>
        <w:proofErr w:type="spellEnd"/>
        <w:r w:rsidRPr="00762CFF">
          <w:rPr>
            <w:rStyle w:val="Hyperlink"/>
            <w:rFonts w:ascii="Times New Roman" w:hAnsi="Times New Roman" w:cs="Times New Roman"/>
            <w:b/>
            <w:color w:val="auto"/>
            <w:sz w:val="24"/>
            <w:szCs w:val="24"/>
            <w:u w:val="none"/>
          </w:rPr>
          <w:t xml:space="preserve">, MD </w:t>
        </w:r>
      </w:hyperlink>
    </w:p>
    <w:p w:rsidR="005A4F3F" w:rsidRDefault="005A4F3F" w:rsidP="00762CFF">
      <w:pPr>
        <w:spacing w:after="0"/>
      </w:pPr>
      <w:hyperlink r:id="rId13" w:history="1">
        <w:r w:rsidRPr="009E7039">
          <w:rPr>
            <w:rStyle w:val="Hyperlink"/>
          </w:rPr>
          <w:t>http://archinte.ama-assn.org/cgi/content/full/162/4/450</w:t>
        </w:r>
      </w:hyperlink>
    </w:p>
    <w:p w:rsidR="005A4F3F" w:rsidRDefault="005A4F3F" w:rsidP="006405BC"/>
    <w:p w:rsidR="005A4F3F" w:rsidRPr="00762CFF" w:rsidRDefault="005A4F3F" w:rsidP="00762C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62CFF">
        <w:rPr>
          <w:rFonts w:ascii="Times New Roman" w:hAnsi="Times New Roman" w:cs="Times New Roman"/>
          <w:b/>
          <w:sz w:val="24"/>
          <w:szCs w:val="24"/>
        </w:rPr>
        <w:t>EVIDENCE-BASED CLINICAL MEDICINE</w:t>
      </w:r>
    </w:p>
    <w:p w:rsidR="005A4F3F" w:rsidRPr="00762CFF" w:rsidRDefault="005A4F3F" w:rsidP="00762C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62CFF">
        <w:rPr>
          <w:rFonts w:ascii="Times New Roman" w:hAnsi="Times New Roman" w:cs="Times New Roman"/>
          <w:b/>
          <w:sz w:val="24"/>
          <w:szCs w:val="24"/>
        </w:rPr>
        <w:t>Vitamin D: An Evidence-Based Review</w:t>
      </w:r>
    </w:p>
    <w:p w:rsidR="005A4F3F" w:rsidRPr="00762CFF" w:rsidRDefault="005A4F3F" w:rsidP="00762C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62CFF">
        <w:rPr>
          <w:rFonts w:ascii="Times New Roman" w:hAnsi="Times New Roman" w:cs="Times New Roman"/>
          <w:b/>
          <w:sz w:val="24"/>
          <w:szCs w:val="24"/>
        </w:rPr>
        <w:t xml:space="preserve">Teresa </w:t>
      </w:r>
      <w:proofErr w:type="spellStart"/>
      <w:r w:rsidRPr="00762CFF">
        <w:rPr>
          <w:rFonts w:ascii="Times New Roman" w:hAnsi="Times New Roman" w:cs="Times New Roman"/>
          <w:b/>
          <w:sz w:val="24"/>
          <w:szCs w:val="24"/>
        </w:rPr>
        <w:t>Kulie</w:t>
      </w:r>
      <w:proofErr w:type="spellEnd"/>
      <w:r w:rsidRPr="00762CFF">
        <w:rPr>
          <w:rFonts w:ascii="Times New Roman" w:hAnsi="Times New Roman" w:cs="Times New Roman"/>
          <w:b/>
          <w:sz w:val="24"/>
          <w:szCs w:val="24"/>
        </w:rPr>
        <w:t xml:space="preserve">, MD, Amy Groff, DO, Jackie </w:t>
      </w:r>
      <w:proofErr w:type="spellStart"/>
      <w:r w:rsidRPr="00762CFF">
        <w:rPr>
          <w:rFonts w:ascii="Times New Roman" w:hAnsi="Times New Roman" w:cs="Times New Roman"/>
          <w:b/>
          <w:sz w:val="24"/>
          <w:szCs w:val="24"/>
        </w:rPr>
        <w:t>Redmer</w:t>
      </w:r>
      <w:proofErr w:type="spellEnd"/>
      <w:r w:rsidRPr="00762CFF">
        <w:rPr>
          <w:rFonts w:ascii="Times New Roman" w:hAnsi="Times New Roman" w:cs="Times New Roman"/>
          <w:b/>
          <w:sz w:val="24"/>
          <w:szCs w:val="24"/>
        </w:rPr>
        <w:t xml:space="preserve">, MD, MPH, Jennie </w:t>
      </w:r>
      <w:proofErr w:type="spellStart"/>
      <w:r w:rsidRPr="00762CFF">
        <w:rPr>
          <w:rFonts w:ascii="Times New Roman" w:hAnsi="Times New Roman" w:cs="Times New Roman"/>
          <w:b/>
          <w:sz w:val="24"/>
          <w:szCs w:val="24"/>
        </w:rPr>
        <w:t>Hounshell</w:t>
      </w:r>
      <w:proofErr w:type="spellEnd"/>
      <w:r w:rsidRPr="00762CFF">
        <w:rPr>
          <w:rFonts w:ascii="Times New Roman" w:hAnsi="Times New Roman" w:cs="Times New Roman"/>
          <w:b/>
          <w:sz w:val="24"/>
          <w:szCs w:val="24"/>
        </w:rPr>
        <w:t>, MD,</w:t>
      </w:r>
    </w:p>
    <w:p w:rsidR="005A4F3F" w:rsidRPr="00762CFF" w:rsidRDefault="005A4F3F" w:rsidP="00762C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62CFF">
        <w:rPr>
          <w:rFonts w:ascii="Times New Roman" w:hAnsi="Times New Roman" w:cs="Times New Roman"/>
          <w:b/>
          <w:sz w:val="24"/>
          <w:szCs w:val="24"/>
        </w:rPr>
        <w:t>and</w:t>
      </w:r>
      <w:proofErr w:type="gramEnd"/>
      <w:r w:rsidRPr="00762CF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62CFF">
        <w:rPr>
          <w:rFonts w:ascii="Times New Roman" w:hAnsi="Times New Roman" w:cs="Times New Roman"/>
          <w:b/>
          <w:sz w:val="24"/>
          <w:szCs w:val="24"/>
        </w:rPr>
        <w:t>Sarina</w:t>
      </w:r>
      <w:proofErr w:type="spellEnd"/>
      <w:r w:rsidRPr="00762CF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62CFF">
        <w:rPr>
          <w:rFonts w:ascii="Times New Roman" w:hAnsi="Times New Roman" w:cs="Times New Roman"/>
          <w:b/>
          <w:sz w:val="24"/>
          <w:szCs w:val="24"/>
        </w:rPr>
        <w:t>Schrager</w:t>
      </w:r>
      <w:proofErr w:type="spellEnd"/>
      <w:r w:rsidRPr="00762CFF">
        <w:rPr>
          <w:rFonts w:ascii="Times New Roman" w:hAnsi="Times New Roman" w:cs="Times New Roman"/>
          <w:b/>
          <w:sz w:val="24"/>
          <w:szCs w:val="24"/>
        </w:rPr>
        <w:t>, MD, MS</w:t>
      </w:r>
    </w:p>
    <w:p w:rsidR="006405BC" w:rsidRDefault="006405BC" w:rsidP="00762CFF">
      <w:pPr>
        <w:spacing w:after="0"/>
      </w:pPr>
      <w:hyperlink r:id="rId14" w:history="1">
        <w:r w:rsidRPr="00621EBC">
          <w:rPr>
            <w:rStyle w:val="Hyperlink"/>
          </w:rPr>
          <w:t>http://www.jabfm.com/content/22/6/698.full.pdf+html</w:t>
        </w:r>
      </w:hyperlink>
    </w:p>
    <w:p w:rsidR="005A4F3F" w:rsidRDefault="005A4F3F" w:rsidP="006405BC"/>
    <w:p w:rsidR="005A4F3F" w:rsidRPr="00762CFF" w:rsidRDefault="005A4F3F" w:rsidP="006441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62CFF">
        <w:rPr>
          <w:rFonts w:ascii="Times New Roman" w:hAnsi="Times New Roman" w:cs="Times New Roman"/>
          <w:b/>
          <w:bCs/>
          <w:sz w:val="24"/>
          <w:szCs w:val="24"/>
        </w:rPr>
        <w:t>Commentary: A Revised Clinician’s Guide to the</w:t>
      </w:r>
      <w:r w:rsidR="00762CF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62CFF">
        <w:rPr>
          <w:rFonts w:ascii="Times New Roman" w:hAnsi="Times New Roman" w:cs="Times New Roman"/>
          <w:b/>
          <w:bCs/>
          <w:sz w:val="24"/>
          <w:szCs w:val="24"/>
        </w:rPr>
        <w:t>Prevention and Treatment of Osteoporosis</w:t>
      </w:r>
    </w:p>
    <w:p w:rsidR="0064417C" w:rsidRDefault="005A4F3F" w:rsidP="0064417C">
      <w:pPr>
        <w:spacing w:line="240" w:lineRule="auto"/>
      </w:pPr>
      <w:r w:rsidRPr="00762CFF">
        <w:rPr>
          <w:rFonts w:ascii="Times New Roman" w:hAnsi="Times New Roman" w:cs="Times New Roman"/>
          <w:b/>
          <w:sz w:val="24"/>
          <w:szCs w:val="24"/>
        </w:rPr>
        <w:t>Bess Dawson-Hughes, on behalf of the National Osteoporosis Foundation Guide Committee</w:t>
      </w:r>
    </w:p>
    <w:p w:rsidR="00FE408C" w:rsidRDefault="006405BC" w:rsidP="0064417C">
      <w:pPr>
        <w:spacing w:line="240" w:lineRule="auto"/>
      </w:pPr>
      <w:hyperlink r:id="rId15" w:history="1">
        <w:r w:rsidRPr="00621EBC">
          <w:rPr>
            <w:rStyle w:val="Hyperlink"/>
          </w:rPr>
          <w:t>http://jcem.endojournals.org/content/93/7/2463.full.pdf+html</w:t>
        </w:r>
      </w:hyperlink>
    </w:p>
    <w:sectPr w:rsidR="00FE408C" w:rsidSect="00FF7F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FB08F2"/>
    <w:multiLevelType w:val="multilevel"/>
    <w:tmpl w:val="D0CE1D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20"/>
  <w:characterSpacingControl w:val="doNotCompress"/>
  <w:compat/>
  <w:rsids>
    <w:rsidRoot w:val="008B0AFE"/>
    <w:rsid w:val="000F0FB1"/>
    <w:rsid w:val="003A4A84"/>
    <w:rsid w:val="004F5225"/>
    <w:rsid w:val="005A4F3F"/>
    <w:rsid w:val="006405BC"/>
    <w:rsid w:val="0064417C"/>
    <w:rsid w:val="0065328A"/>
    <w:rsid w:val="00671250"/>
    <w:rsid w:val="00762CFF"/>
    <w:rsid w:val="008B0AFE"/>
    <w:rsid w:val="00EE73AF"/>
    <w:rsid w:val="00F03955"/>
    <w:rsid w:val="00FE408C"/>
    <w:rsid w:val="00FF7F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7FC6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B0A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0AF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405BC"/>
    <w:rPr>
      <w:color w:val="0000FF" w:themeColor="hyperlink"/>
      <w:u w:val="single"/>
    </w:rPr>
  </w:style>
  <w:style w:type="character" w:customStyle="1" w:styleId="name">
    <w:name w:val="name"/>
    <w:basedOn w:val="DefaultParagraphFont"/>
    <w:rsid w:val="0065328A"/>
  </w:style>
  <w:style w:type="paragraph" w:styleId="NormalWeb">
    <w:name w:val="Normal (Web)"/>
    <w:basedOn w:val="Normal"/>
    <w:uiPriority w:val="99"/>
    <w:semiHidden/>
    <w:unhideWhenUsed/>
    <w:rsid w:val="005A4F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5A4F3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B0A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0A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50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446512">
          <w:marLeft w:val="0"/>
          <w:marRight w:val="0"/>
          <w:marTop w:val="1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17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933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014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2994939">
      <w:bodyDiv w:val="1"/>
      <w:marLeft w:val="0"/>
      <w:marRight w:val="0"/>
      <w:marTop w:val="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376025">
          <w:marLeft w:val="0"/>
          <w:marRight w:val="0"/>
          <w:marTop w:val="158"/>
          <w:marBottom w:val="31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4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472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27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88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8955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60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010404">
                          <w:marLeft w:val="-237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3242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8381897">
                                  <w:marLeft w:val="0"/>
                                  <w:marRight w:val="0"/>
                                  <w:marTop w:val="0"/>
                                  <w:marBottom w:val="23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2074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4871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0621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jco.ascopubs.org/content/21/21/4042.short" TargetMode="External"/><Relationship Id="rId13" Type="http://schemas.openxmlformats.org/officeDocument/2006/relationships/hyperlink" Target="http://archinte.ama-assn.org/cgi/content/full/162/4/450" TargetMode="External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hyperlink" Target="http://archinte.ama-assn.org/cgi/content/full/162/4/45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hyperlink" Target="http://www.ajcn.org/content/85/1/300S.full.pdf+html" TargetMode="External"/><Relationship Id="rId5" Type="http://schemas.openxmlformats.org/officeDocument/2006/relationships/image" Target="media/image1.emf"/><Relationship Id="rId15" Type="http://schemas.openxmlformats.org/officeDocument/2006/relationships/hyperlink" Target="http://jcem.endojournals.org/content/93/7/2463.full.pdf+html" TargetMode="External"/><Relationship Id="rId10" Type="http://schemas.openxmlformats.org/officeDocument/2006/relationships/hyperlink" Target="http://www.cof.org.cn/pdf/2007/4/The%20Application%20of%20Evidence-Based%20Principles%20of%20Care%20in%20Older%20Persons%20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womentowomen.com/bonehealth/6signsboneloss-earlysymptomsosteoporosis.aspx" TargetMode="External"/><Relationship Id="rId14" Type="http://schemas.openxmlformats.org/officeDocument/2006/relationships/hyperlink" Target="http://www.jabfm.com/content/22/6/698.full.pdf+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Resurrection Health Care</Company>
  <LinksUpToDate>false</LinksUpToDate>
  <CharactersWithSpaces>2276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Karottu, Joby</dc:creator>
  <cp:lastModifiedBy>JK</cp:lastModifiedBy>
  <cp:revision>2</cp:revision>
  <dcterms:created xsi:type="dcterms:W3CDTF">2012-01-22T03:26:00Z</dcterms:created>
  <dcterms:modified xsi:type="dcterms:W3CDTF">2012-01-22T03:26:00Z</dcterms:modified>
</cp:coreProperties>
</file>